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both"/>
      </w:pPr>
    </w:p>
    <w:p>
      <w:pPr>
        <w:pStyle w:val="Default"/>
        <w:jc w:val="both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ALLEGATO 2 ALL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AVVISO</w:t>
      </w: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jc w:val="both"/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it-IT"/>
        </w:rPr>
        <w:t xml:space="preserve">INFORMATIVA SUL TRATTAMENTO DEI DATI PERSONALI </w:t>
      </w:r>
    </w:p>
    <w:p>
      <w:pPr>
        <w:pStyle w:val="Default"/>
        <w:jc w:val="both"/>
        <w:rPr>
          <w:sz w:val="23"/>
          <w:szCs w:val="23"/>
        </w:rPr>
      </w:pPr>
      <w:r>
        <w:rPr>
          <w:i w:val="1"/>
          <w:iCs w:val="1"/>
          <w:sz w:val="23"/>
          <w:szCs w:val="23"/>
          <w:rtl w:val="0"/>
          <w:lang w:val="it-IT"/>
        </w:rPr>
        <w:t xml:space="preserve">(RGPD UE 2016/679, art. 13)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>Ai sensi dell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>art. 13 del Regolamento UE n. 2016/679 relativo alla protezione delle persone fisiche con riguardo al trattamento dei dati personali, nonch</w:t>
      </w:r>
      <w:r>
        <w:rPr>
          <w:sz w:val="23"/>
          <w:szCs w:val="23"/>
          <w:rtl w:val="0"/>
          <w:lang w:val="it-IT"/>
        </w:rPr>
        <w:t xml:space="preserve">é </w:t>
      </w:r>
      <w:r>
        <w:rPr>
          <w:sz w:val="23"/>
          <w:szCs w:val="23"/>
          <w:rtl w:val="0"/>
          <w:lang w:val="it-IT"/>
        </w:rPr>
        <w:t xml:space="preserve">alla libera circolazione di tali dati (nel seguito anche </w:t>
      </w:r>
      <w:r>
        <w:rPr>
          <w:sz w:val="23"/>
          <w:szCs w:val="23"/>
          <w:rtl w:val="0"/>
          <w:lang w:val="it-IT"/>
        </w:rPr>
        <w:t>“</w:t>
      </w:r>
      <w:r>
        <w:rPr>
          <w:sz w:val="23"/>
          <w:szCs w:val="23"/>
          <w:rtl w:val="0"/>
          <w:lang w:val="it-IT"/>
        </w:rPr>
        <w:t>Regolamento UE</w:t>
      </w:r>
      <w:r>
        <w:rPr>
          <w:sz w:val="23"/>
          <w:szCs w:val="23"/>
          <w:rtl w:val="0"/>
          <w:lang w:val="it-IT"/>
        </w:rPr>
        <w:t xml:space="preserve">” </w:t>
      </w:r>
      <w:r>
        <w:rPr>
          <w:sz w:val="23"/>
          <w:szCs w:val="23"/>
          <w:rtl w:val="0"/>
          <w:lang w:val="it-IT"/>
        </w:rPr>
        <w:t xml:space="preserve">o </w:t>
      </w:r>
      <w:r>
        <w:rPr>
          <w:sz w:val="23"/>
          <w:szCs w:val="23"/>
          <w:rtl w:val="0"/>
          <w:lang w:val="it-IT"/>
        </w:rPr>
        <w:t>“</w:t>
      </w:r>
      <w:r>
        <w:rPr>
          <w:sz w:val="23"/>
          <w:szCs w:val="23"/>
          <w:rtl w:val="0"/>
          <w:lang w:val="it-IT"/>
        </w:rPr>
        <w:t>GDPR</w:t>
      </w:r>
      <w:r>
        <w:rPr>
          <w:sz w:val="23"/>
          <w:szCs w:val="23"/>
          <w:rtl w:val="0"/>
          <w:lang w:val="it-IT"/>
        </w:rPr>
        <w:t>”</w:t>
      </w:r>
      <w:r>
        <w:rPr>
          <w:sz w:val="23"/>
          <w:szCs w:val="23"/>
          <w:rtl w:val="0"/>
          <w:lang w:val="it-IT"/>
        </w:rPr>
        <w:t>), il Ministero dell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>Agricoltura, della sovranit</w:t>
      </w:r>
      <w:r>
        <w:rPr>
          <w:sz w:val="23"/>
          <w:szCs w:val="23"/>
          <w:rtl w:val="0"/>
          <w:lang w:val="it-IT"/>
        </w:rPr>
        <w:t xml:space="preserve">à </w:t>
      </w:r>
      <w:r>
        <w:rPr>
          <w:sz w:val="23"/>
          <w:szCs w:val="23"/>
          <w:rtl w:val="0"/>
          <w:lang w:val="it-IT"/>
        </w:rPr>
        <w:t xml:space="preserve">alimentare e delle foreste fornisce le seguenti informazioni sul trattamento dei dati personali. </w:t>
      </w:r>
    </w:p>
    <w:p>
      <w:pPr>
        <w:pStyle w:val="Default"/>
        <w:jc w:val="both"/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it-IT"/>
        </w:rPr>
        <w:t xml:space="preserve">1. Il Titolare del trattamento </w:t>
      </w:r>
    </w:p>
    <w:p>
      <w:pPr>
        <w:pStyle w:val="Default"/>
        <w:jc w:val="both"/>
        <w:rPr>
          <w:outline w:val="0"/>
          <w:color w:val="0000ff"/>
          <w:sz w:val="23"/>
          <w:szCs w:val="23"/>
          <w:u w:color="0000ff"/>
          <w14:textFill>
            <w14:solidFill>
              <w14:srgbClr w14:val="0000FF"/>
            </w14:solidFill>
          </w14:textFill>
        </w:rPr>
      </w:pPr>
      <w:r>
        <w:rPr>
          <w:sz w:val="23"/>
          <w:szCs w:val="23"/>
          <w:rtl w:val="0"/>
          <w:lang w:val="it-IT"/>
        </w:rPr>
        <w:t xml:space="preserve">Il Titolare del trattamento </w:t>
      </w:r>
      <w:r>
        <w:rPr>
          <w:sz w:val="23"/>
          <w:szCs w:val="23"/>
          <w:rtl w:val="0"/>
          <w:lang w:val="it-IT"/>
        </w:rPr>
        <w:t xml:space="preserve">è </w:t>
      </w:r>
      <w:r>
        <w:rPr>
          <w:sz w:val="23"/>
          <w:szCs w:val="23"/>
          <w:rtl w:val="0"/>
          <w:lang w:val="it-IT"/>
        </w:rPr>
        <w:t xml:space="preserve">il </w:t>
      </w:r>
      <w:bookmarkStart w:name="_Hlk176548869" w:id="0"/>
      <w:r>
        <w:rPr>
          <w:sz w:val="23"/>
          <w:szCs w:val="23"/>
          <w:rtl w:val="0"/>
          <w:lang w:val="it-IT"/>
        </w:rPr>
        <w:t>GALP Golfo di Termini Imerese</w:t>
      </w:r>
      <w:bookmarkEnd w:id="0"/>
      <w:r>
        <w:rPr>
          <w:sz w:val="23"/>
          <w:szCs w:val="23"/>
          <w:rtl w:val="0"/>
          <w:lang w:val="it-IT"/>
        </w:rPr>
        <w:t xml:space="preserve">, via Montagnola Serradifalco, 90011 </w:t>
      </w:r>
      <w:r>
        <w:rPr>
          <w:sz w:val="23"/>
          <w:szCs w:val="23"/>
          <w:rtl w:val="0"/>
          <w:lang w:val="it-IT"/>
        </w:rPr>
        <w:t xml:space="preserve">– </w:t>
      </w:r>
      <w:r>
        <w:rPr>
          <w:sz w:val="23"/>
          <w:szCs w:val="23"/>
          <w:rtl w:val="0"/>
          <w:lang w:val="it-IT"/>
        </w:rPr>
        <w:t xml:space="preserve">Bagheria (PA) - Pec: </w:t>
      </w:r>
      <w:bookmarkStart w:name="_Hlk176548851" w:id="1"/>
      <w:r>
        <w:rPr>
          <w:outline w:val="0"/>
          <w:color w:val="0000ff"/>
          <w:sz w:val="23"/>
          <w:szCs w:val="23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gacgolfoditermini@pec.it </w:t>
      </w:r>
      <w:bookmarkEnd w:id="1"/>
    </w:p>
    <w:p>
      <w:pPr>
        <w:pStyle w:val="Default"/>
        <w:jc w:val="both"/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it-IT"/>
        </w:rPr>
        <w:t xml:space="preserve">2. Il Responsabile della Protezione dei Dati </w:t>
      </w:r>
    </w:p>
    <w:p>
      <w:pPr>
        <w:pStyle w:val="Default"/>
        <w:jc w:val="both"/>
        <w:rPr>
          <w:outline w:val="0"/>
          <w:color w:val="0000ff"/>
          <w:sz w:val="23"/>
          <w:szCs w:val="23"/>
          <w:u w:color="0000ff"/>
          <w14:textFill>
            <w14:solidFill>
              <w14:srgbClr w14:val="0000FF"/>
            </w14:solidFill>
          </w14:textFill>
        </w:rPr>
      </w:pPr>
      <w:r>
        <w:rPr>
          <w:sz w:val="23"/>
          <w:szCs w:val="23"/>
          <w:rtl w:val="0"/>
          <w:lang w:val="it-IT"/>
        </w:rPr>
        <w:t>Il Responsabile della Protezione dei Dati personali (RPD) pu</w:t>
      </w:r>
      <w:r>
        <w:rPr>
          <w:sz w:val="23"/>
          <w:szCs w:val="23"/>
          <w:rtl w:val="0"/>
          <w:lang w:val="it-IT"/>
        </w:rPr>
        <w:t xml:space="preserve">ò </w:t>
      </w:r>
      <w:r>
        <w:rPr>
          <w:sz w:val="23"/>
          <w:szCs w:val="23"/>
          <w:rtl w:val="0"/>
          <w:lang w:val="it-IT"/>
        </w:rPr>
        <w:t xml:space="preserve">essere interpellato al seguente recapito Pec: </w:t>
      </w:r>
      <w:r>
        <w:rPr>
          <w:outline w:val="0"/>
          <w:color w:val="0000ff"/>
          <w:sz w:val="23"/>
          <w:szCs w:val="23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gacgolfoditermini@pec.it</w:t>
      </w:r>
    </w:p>
    <w:p>
      <w:pPr>
        <w:pStyle w:val="Default"/>
        <w:jc w:val="both"/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it-IT"/>
        </w:rPr>
        <w:t xml:space="preserve">3. Dati personali trattati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>I dati oggetto di trattamento per le finalit</w:t>
      </w:r>
      <w:r>
        <w:rPr>
          <w:sz w:val="23"/>
          <w:szCs w:val="23"/>
          <w:rtl w:val="0"/>
          <w:lang w:val="it-IT"/>
        </w:rPr>
        <w:t xml:space="preserve">à </w:t>
      </w:r>
      <w:r>
        <w:rPr>
          <w:sz w:val="23"/>
          <w:szCs w:val="23"/>
          <w:rtl w:val="0"/>
          <w:lang w:val="it-IT"/>
        </w:rPr>
        <w:t xml:space="preserve">sopra specificate, sono della seguente natura: i) dati personali comuni (es. anagrafici e di contatto); ii) dati relativi a condanne penali e a reati (cd. </w:t>
      </w:r>
      <w:r>
        <w:rPr>
          <w:sz w:val="23"/>
          <w:szCs w:val="23"/>
          <w:rtl w:val="0"/>
          <w:lang w:val="it-IT"/>
        </w:rPr>
        <w:t>“</w:t>
      </w:r>
      <w:r>
        <w:rPr>
          <w:sz w:val="23"/>
          <w:szCs w:val="23"/>
          <w:rtl w:val="0"/>
          <w:lang w:val="it-IT"/>
        </w:rPr>
        <w:t>giudiziari</w:t>
      </w:r>
      <w:r>
        <w:rPr>
          <w:sz w:val="23"/>
          <w:szCs w:val="23"/>
          <w:rtl w:val="0"/>
          <w:lang w:val="it-IT"/>
        </w:rPr>
        <w:t>”</w:t>
      </w:r>
      <w:r>
        <w:rPr>
          <w:sz w:val="23"/>
          <w:szCs w:val="23"/>
          <w:rtl w:val="0"/>
          <w:lang w:val="it-IT"/>
        </w:rPr>
        <w:t>) di cui all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>art. 10 Regolamento UE, limitatamente al solo scopo di valutare il possesso dei requisiti e delle qualit</w:t>
      </w:r>
      <w:r>
        <w:rPr>
          <w:sz w:val="23"/>
          <w:szCs w:val="23"/>
          <w:rtl w:val="0"/>
          <w:lang w:val="it-IT"/>
        </w:rPr>
        <w:t xml:space="preserve">à </w:t>
      </w:r>
      <w:r>
        <w:rPr>
          <w:sz w:val="23"/>
          <w:szCs w:val="23"/>
          <w:rtl w:val="0"/>
          <w:lang w:val="it-IT"/>
        </w:rPr>
        <w:t xml:space="preserve">previsti dalla vigente normativa applicabile ai fini della partecipazione alla procedura. Non vengono, invece, richiesti i dati rientranti nelle </w:t>
      </w:r>
      <w:r>
        <w:rPr>
          <w:sz w:val="23"/>
          <w:szCs w:val="23"/>
          <w:rtl w:val="0"/>
          <w:lang w:val="it-IT"/>
        </w:rPr>
        <w:t>“</w:t>
      </w:r>
      <w:r>
        <w:rPr>
          <w:sz w:val="23"/>
          <w:szCs w:val="23"/>
          <w:rtl w:val="0"/>
          <w:lang w:val="it-IT"/>
        </w:rPr>
        <w:t>categorie particolari di dati personali</w:t>
      </w:r>
      <w:r>
        <w:rPr>
          <w:sz w:val="23"/>
          <w:szCs w:val="23"/>
          <w:rtl w:val="0"/>
          <w:lang w:val="it-IT"/>
        </w:rPr>
        <w:t xml:space="preserve">” </w:t>
      </w:r>
      <w:r>
        <w:rPr>
          <w:sz w:val="23"/>
          <w:szCs w:val="23"/>
          <w:rtl w:val="0"/>
          <w:lang w:val="it-IT"/>
        </w:rPr>
        <w:t xml:space="preserve">(cd. </w:t>
      </w:r>
      <w:r>
        <w:rPr>
          <w:sz w:val="23"/>
          <w:szCs w:val="23"/>
          <w:rtl w:val="0"/>
          <w:lang w:val="it-IT"/>
        </w:rPr>
        <w:t>“</w:t>
      </w:r>
      <w:r>
        <w:rPr>
          <w:sz w:val="23"/>
          <w:szCs w:val="23"/>
          <w:rtl w:val="0"/>
          <w:lang w:val="it-IT"/>
        </w:rPr>
        <w:t>sensibili</w:t>
      </w:r>
      <w:r>
        <w:rPr>
          <w:sz w:val="23"/>
          <w:szCs w:val="23"/>
          <w:rtl w:val="0"/>
          <w:lang w:val="it-IT"/>
        </w:rPr>
        <w:t>”</w:t>
      </w:r>
      <w:r>
        <w:rPr>
          <w:sz w:val="23"/>
          <w:szCs w:val="23"/>
          <w:rtl w:val="0"/>
          <w:lang w:val="it-IT"/>
        </w:rPr>
        <w:t>) di cui all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 xml:space="preserve">art. 9 Regolamento UE. </w:t>
      </w:r>
    </w:p>
    <w:p>
      <w:pPr>
        <w:pStyle w:val="Default"/>
        <w:jc w:val="both"/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it-IT"/>
        </w:rPr>
        <w:t>4. Finalit</w:t>
      </w:r>
      <w:r>
        <w:rPr>
          <w:b w:val="1"/>
          <w:bCs w:val="1"/>
          <w:sz w:val="23"/>
          <w:szCs w:val="23"/>
          <w:rtl w:val="0"/>
          <w:lang w:val="it-IT"/>
        </w:rPr>
        <w:t xml:space="preserve">à </w:t>
      </w:r>
      <w:r>
        <w:rPr>
          <w:b w:val="1"/>
          <w:bCs w:val="1"/>
          <w:sz w:val="23"/>
          <w:szCs w:val="23"/>
          <w:rtl w:val="0"/>
          <w:lang w:val="it-IT"/>
        </w:rPr>
        <w:t xml:space="preserve">del trattamento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 xml:space="preserve">I dati forniti dagli offerenti vengono raccolti e trattati dal GALP Golfo di Termini Imerese, per verificare la sussistenza dei requisiti richiesti dalla legge ai fini della procedura. </w:t>
      </w:r>
    </w:p>
    <w:p>
      <w:pPr>
        <w:pStyle w:val="Default"/>
        <w:jc w:val="both"/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it-IT"/>
        </w:rPr>
        <w:t xml:space="preserve">5. Basi giuridiche del trattamento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>L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 xml:space="preserve">offerente </w:t>
      </w:r>
      <w:r>
        <w:rPr>
          <w:sz w:val="23"/>
          <w:szCs w:val="23"/>
          <w:rtl w:val="0"/>
          <w:lang w:val="it-IT"/>
        </w:rPr>
        <w:t xml:space="preserve">è </w:t>
      </w:r>
      <w:r>
        <w:rPr>
          <w:sz w:val="23"/>
          <w:szCs w:val="23"/>
          <w:rtl w:val="0"/>
          <w:lang w:val="it-IT"/>
        </w:rPr>
        <w:t>tenuto a fornire i dati al GALP Golfo di Termini Imerese, in ragione degli obblighi legali derivanti dalla normativa vigente. Il rifiuto di fornire i dati richiesti dal GALP potrebbe determinare, a seconda dei casi, l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>impossibilit</w:t>
      </w:r>
      <w:r>
        <w:rPr>
          <w:sz w:val="23"/>
          <w:szCs w:val="23"/>
          <w:rtl w:val="0"/>
          <w:lang w:val="it-IT"/>
        </w:rPr>
        <w:t xml:space="preserve">à </w:t>
      </w:r>
      <w:r>
        <w:rPr>
          <w:sz w:val="23"/>
          <w:szCs w:val="23"/>
          <w:rtl w:val="0"/>
          <w:lang w:val="it-IT"/>
        </w:rPr>
        <w:t>di ammettere l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 xml:space="preserve">offerente alla procedura o la sua esclusione da questa. </w:t>
      </w:r>
    </w:p>
    <w:p>
      <w:pPr>
        <w:pStyle w:val="Default"/>
        <w:jc w:val="both"/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it-IT"/>
        </w:rPr>
        <w:t>6. Modalit</w:t>
      </w:r>
      <w:r>
        <w:rPr>
          <w:b w:val="1"/>
          <w:bCs w:val="1"/>
          <w:sz w:val="23"/>
          <w:szCs w:val="23"/>
          <w:rtl w:val="0"/>
          <w:lang w:val="it-IT"/>
        </w:rPr>
        <w:t xml:space="preserve">à </w:t>
      </w:r>
      <w:r>
        <w:rPr>
          <w:b w:val="1"/>
          <w:bCs w:val="1"/>
          <w:sz w:val="23"/>
          <w:szCs w:val="23"/>
          <w:rtl w:val="0"/>
          <w:lang w:val="it-IT"/>
        </w:rPr>
        <w:t xml:space="preserve">del trattamento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>Il trattamento dei dati potr</w:t>
      </w:r>
      <w:r>
        <w:rPr>
          <w:sz w:val="23"/>
          <w:szCs w:val="23"/>
          <w:rtl w:val="0"/>
          <w:lang w:val="it-IT"/>
        </w:rPr>
        <w:t xml:space="preserve">à </w:t>
      </w:r>
      <w:r>
        <w:rPr>
          <w:sz w:val="23"/>
          <w:szCs w:val="23"/>
          <w:rtl w:val="0"/>
          <w:lang w:val="it-IT"/>
        </w:rPr>
        <w:t>essere attuato adottando idonee ed adeguate misure di sicurezza volte a garantire l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>integrit</w:t>
      </w:r>
      <w:r>
        <w:rPr>
          <w:sz w:val="23"/>
          <w:szCs w:val="23"/>
          <w:rtl w:val="0"/>
          <w:lang w:val="it-IT"/>
        </w:rPr>
        <w:t xml:space="preserve">à </w:t>
      </w:r>
      <w:r>
        <w:rPr>
          <w:sz w:val="23"/>
          <w:szCs w:val="23"/>
          <w:rtl w:val="0"/>
          <w:lang w:val="it-IT"/>
        </w:rPr>
        <w:t>e la segretezza dei dati e a ridurre al minimo i rischi di distruzione o perdita, anche accidentale, modifica, divulgazione non autorizzata, nonch</w:t>
      </w:r>
      <w:r>
        <w:rPr>
          <w:sz w:val="23"/>
          <w:szCs w:val="23"/>
          <w:rtl w:val="0"/>
          <w:lang w:val="it-IT"/>
        </w:rPr>
        <w:t xml:space="preserve">é </w:t>
      </w:r>
      <w:r>
        <w:rPr>
          <w:sz w:val="23"/>
          <w:szCs w:val="23"/>
          <w:rtl w:val="0"/>
          <w:lang w:val="it-IT"/>
        </w:rPr>
        <w:t>di accesso non autorizzato, anche accidentale o illegale, o di trattamento non consentito o non conforme alle finalit</w:t>
      </w:r>
      <w:r>
        <w:rPr>
          <w:sz w:val="23"/>
          <w:szCs w:val="23"/>
          <w:rtl w:val="0"/>
          <w:lang w:val="it-IT"/>
        </w:rPr>
        <w:t xml:space="preserve">à </w:t>
      </w:r>
      <w:r>
        <w:rPr>
          <w:sz w:val="23"/>
          <w:szCs w:val="23"/>
          <w:rtl w:val="0"/>
          <w:lang w:val="it-IT"/>
        </w:rPr>
        <w:t xml:space="preserve">della raccolta. </w:t>
      </w:r>
    </w:p>
    <w:p>
      <w:pPr>
        <w:pStyle w:val="Default"/>
        <w:jc w:val="both"/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it-IT"/>
        </w:rPr>
        <w:t xml:space="preserve">7. Trasmissione dei dati a soggetti terzi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>I dati saranno trattati dal personale del GALP Golfo di Termini Imerese e dal personale che svolge attivit</w:t>
      </w:r>
      <w:r>
        <w:rPr>
          <w:sz w:val="23"/>
          <w:szCs w:val="23"/>
          <w:rtl w:val="0"/>
          <w:lang w:val="it-IT"/>
        </w:rPr>
        <w:t xml:space="preserve">à </w:t>
      </w:r>
      <w:r>
        <w:rPr>
          <w:sz w:val="23"/>
          <w:szCs w:val="23"/>
          <w:rtl w:val="0"/>
          <w:lang w:val="it-IT"/>
        </w:rPr>
        <w:t>inerenti la proposta presentata.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 xml:space="preserve">I dati potranno essere: </w:t>
      </w:r>
    </w:p>
    <w:p>
      <w:pPr>
        <w:pStyle w:val="Default"/>
        <w:tabs>
          <w:tab w:val="left" w:pos="567"/>
        </w:tabs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 xml:space="preserve">- </w:t>
        <w:tab/>
        <w:t>comunicati a collaboratori autonomi e/o consulenti, che prestino eventuale attivit</w:t>
      </w:r>
      <w:r>
        <w:rPr>
          <w:sz w:val="23"/>
          <w:szCs w:val="23"/>
          <w:rtl w:val="0"/>
          <w:lang w:val="it-IT"/>
        </w:rPr>
        <w:t xml:space="preserve">à </w:t>
      </w:r>
      <w:r>
        <w:rPr>
          <w:sz w:val="23"/>
          <w:szCs w:val="23"/>
          <w:rtl w:val="0"/>
          <w:lang w:val="it-IT"/>
        </w:rPr>
        <w:t xml:space="preserve">di assistenza al GALP Golfo di Termini Imerese, in ordine alla procedura; </w:t>
      </w:r>
    </w:p>
    <w:p>
      <w:pPr>
        <w:pStyle w:val="Default"/>
        <w:tabs>
          <w:tab w:val="left" w:pos="567"/>
        </w:tabs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 xml:space="preserve">- </w:t>
        <w:tab/>
        <w:t xml:space="preserve">comunicati ad eventuali soggetti esterni; </w:t>
      </w:r>
    </w:p>
    <w:p>
      <w:pPr>
        <w:pStyle w:val="Default"/>
        <w:tabs>
          <w:tab w:val="left" w:pos="567"/>
        </w:tabs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 xml:space="preserve">- </w:t>
        <w:tab/>
        <w:t xml:space="preserve">comunicati ad altri offerenti che facciano richiesta di accesso ai documenti della procedura, nei limiti consentiti ai sensi della legge 7 agosto 1990, n. 241; </w:t>
      </w:r>
    </w:p>
    <w:p>
      <w:pPr>
        <w:pStyle w:val="Default"/>
        <w:tabs>
          <w:tab w:val="left" w:pos="567"/>
        </w:tabs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 xml:space="preserve">- </w:t>
        <w:tab/>
        <w:t>comunicati all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>Autorit</w:t>
      </w:r>
      <w:r>
        <w:rPr>
          <w:sz w:val="23"/>
          <w:szCs w:val="23"/>
          <w:rtl w:val="0"/>
          <w:lang w:val="it-IT"/>
        </w:rPr>
        <w:t xml:space="preserve">à </w:t>
      </w:r>
      <w:r>
        <w:rPr>
          <w:sz w:val="23"/>
          <w:szCs w:val="23"/>
          <w:rtl w:val="0"/>
          <w:lang w:val="it-IT"/>
        </w:rPr>
        <w:t xml:space="preserve">Nazionale Anticorruzione, nei casi previsti dalla normativa.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 xml:space="preserve">In adempimento agli obblighi di legge che impongono la trasparenza amministrativa, il proponente prende atto ed acconsente a che i dati e la documentazione che la legge impone di pubblicare, siano pubblicati e diffusi, ricorrendone le condizioni, tramite il sito internet del </w:t>
      </w:r>
      <w:bookmarkStart w:name="_Hlk176548980" w:id="2"/>
      <w:r>
        <w:rPr>
          <w:sz w:val="23"/>
          <w:szCs w:val="23"/>
          <w:rtl w:val="0"/>
          <w:lang w:val="it-IT"/>
        </w:rPr>
        <w:t xml:space="preserve">GALP Golfo di Termini Imerese </w:t>
      </w:r>
      <w:bookmarkEnd w:id="2"/>
      <w:r>
        <w:rPr>
          <w:sz w:val="23"/>
          <w:szCs w:val="23"/>
          <w:rtl w:val="0"/>
          <w:lang w:val="it-IT"/>
        </w:rPr>
        <w:t>www.gacgolfoditermini.it.</w:t>
      </w:r>
    </w:p>
    <w:p>
      <w:pPr>
        <w:pStyle w:val="Default"/>
        <w:jc w:val="both"/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it-IT"/>
        </w:rPr>
        <w:t xml:space="preserve">8. Periodo di conservazione dei dati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 xml:space="preserve">Il periodo di conservazione dei dati </w:t>
      </w:r>
      <w:r>
        <w:rPr>
          <w:sz w:val="23"/>
          <w:szCs w:val="23"/>
          <w:rtl w:val="0"/>
          <w:lang w:val="it-IT"/>
        </w:rPr>
        <w:t xml:space="preserve">è </w:t>
      </w:r>
      <w:r>
        <w:rPr>
          <w:sz w:val="23"/>
          <w:szCs w:val="23"/>
          <w:rtl w:val="0"/>
          <w:lang w:val="it-IT"/>
        </w:rPr>
        <w:t>fino alla cessazione delle attivit</w:t>
      </w:r>
      <w:r>
        <w:rPr>
          <w:sz w:val="23"/>
          <w:szCs w:val="23"/>
          <w:rtl w:val="0"/>
          <w:lang w:val="it-IT"/>
        </w:rPr>
        <w:t xml:space="preserve">à </w:t>
      </w:r>
      <w:r>
        <w:rPr>
          <w:sz w:val="23"/>
          <w:szCs w:val="23"/>
          <w:rtl w:val="0"/>
          <w:lang w:val="it-IT"/>
        </w:rPr>
        <w:t xml:space="preserve">della GALP Golfo di Termini Imerese, non oltre comunque la data del 31 dicembre 2029. </w:t>
      </w:r>
    </w:p>
    <w:p>
      <w:pPr>
        <w:pStyle w:val="Default"/>
        <w:jc w:val="both"/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it-IT"/>
        </w:rPr>
        <w:t>9. Diritti dell</w:t>
      </w:r>
      <w:r>
        <w:rPr>
          <w:b w:val="1"/>
          <w:bCs w:val="1"/>
          <w:sz w:val="23"/>
          <w:szCs w:val="23"/>
          <w:rtl w:val="0"/>
          <w:lang w:val="it-IT"/>
        </w:rPr>
        <w:t>’</w:t>
      </w:r>
      <w:r>
        <w:rPr>
          <w:b w:val="1"/>
          <w:bCs w:val="1"/>
          <w:sz w:val="23"/>
          <w:szCs w:val="23"/>
          <w:rtl w:val="0"/>
          <w:lang w:val="it-IT"/>
        </w:rPr>
        <w:t xml:space="preserve">interessato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 xml:space="preserve">Per </w:t>
      </w:r>
      <w:r>
        <w:rPr>
          <w:sz w:val="23"/>
          <w:szCs w:val="23"/>
          <w:rtl w:val="0"/>
          <w:lang w:val="it-IT"/>
        </w:rPr>
        <w:t>“</w:t>
      </w:r>
      <w:r>
        <w:rPr>
          <w:sz w:val="23"/>
          <w:szCs w:val="23"/>
          <w:rtl w:val="0"/>
          <w:lang w:val="it-IT"/>
        </w:rPr>
        <w:t>interessato</w:t>
      </w:r>
      <w:r>
        <w:rPr>
          <w:sz w:val="23"/>
          <w:szCs w:val="23"/>
          <w:rtl w:val="0"/>
          <w:lang w:val="it-IT"/>
        </w:rPr>
        <w:t xml:space="preserve">” </w:t>
      </w:r>
      <w:r>
        <w:rPr>
          <w:sz w:val="23"/>
          <w:szCs w:val="23"/>
          <w:rtl w:val="0"/>
          <w:lang w:val="it-IT"/>
        </w:rPr>
        <w:t>si intende qualsiasi persona fisica i cui dati sono trasferiti dall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>offerente all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 xml:space="preserve">Amministrazione.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>All'interessato vengono riconosciuti i diritti di cui agli artt. 15 e ss. del Regolamento UE. In particolare, l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>interessato ha il diritto: i) di ottenere, in qualunque momento la conferma che sia o meno in corso un trattamento di dati personali che lo riguardano; ii) di accesso ai propri dati personali per conoscere: la finalit</w:t>
      </w:r>
      <w:r>
        <w:rPr>
          <w:sz w:val="23"/>
          <w:szCs w:val="23"/>
          <w:rtl w:val="0"/>
          <w:lang w:val="it-IT"/>
        </w:rPr>
        <w:t xml:space="preserve">à </w:t>
      </w:r>
      <w:r>
        <w:rPr>
          <w:sz w:val="23"/>
          <w:szCs w:val="23"/>
          <w:rtl w:val="0"/>
          <w:lang w:val="it-IT"/>
        </w:rPr>
        <w:t>del trattamento, la categoria di dati trattati, i destinatari o le categorie di destinatari cui i dati sono o saranno comunicati, il periodo di conservazione degli stessi o i criteri utilizzati per determinare tale periodo; iii) di chiedere, e nel caso ottenere, la rettifica e, ove possibile, la cancellazione o, ancora, la limitazione del trattamento e, infine, pu</w:t>
      </w:r>
      <w:r>
        <w:rPr>
          <w:sz w:val="23"/>
          <w:szCs w:val="23"/>
          <w:rtl w:val="0"/>
          <w:lang w:val="it-IT"/>
        </w:rPr>
        <w:t xml:space="preserve">ò </w:t>
      </w:r>
      <w:r>
        <w:rPr>
          <w:sz w:val="23"/>
          <w:szCs w:val="23"/>
          <w:rtl w:val="0"/>
          <w:lang w:val="it-IT"/>
        </w:rPr>
        <w:t>opporsi, per motivi legittimi, al loro trattamento; iv) il diritto alla portabilit</w:t>
      </w:r>
      <w:r>
        <w:rPr>
          <w:sz w:val="23"/>
          <w:szCs w:val="23"/>
          <w:rtl w:val="0"/>
          <w:lang w:val="it-IT"/>
        </w:rPr>
        <w:t xml:space="preserve">à </w:t>
      </w:r>
      <w:r>
        <w:rPr>
          <w:sz w:val="23"/>
          <w:szCs w:val="23"/>
          <w:rtl w:val="0"/>
          <w:lang w:val="it-IT"/>
        </w:rPr>
        <w:t>dei dati che sar</w:t>
      </w:r>
      <w:r>
        <w:rPr>
          <w:sz w:val="23"/>
          <w:szCs w:val="23"/>
          <w:rtl w:val="0"/>
          <w:lang w:val="it-IT"/>
        </w:rPr>
        <w:t xml:space="preserve">à </w:t>
      </w:r>
      <w:r>
        <w:rPr>
          <w:sz w:val="23"/>
          <w:szCs w:val="23"/>
          <w:rtl w:val="0"/>
          <w:lang w:val="it-IT"/>
        </w:rPr>
        <w:t>applicabile nei limiti di cui all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 xml:space="preserve">art. 20 del regolamento UE.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 xml:space="preserve">Se in caso di esercizio del diritto di accesso e dei diritti connessi, la risposta all'istanza non perviene nei termini di legge e/o non </w:t>
      </w:r>
      <w:r>
        <w:rPr>
          <w:sz w:val="23"/>
          <w:szCs w:val="23"/>
          <w:rtl w:val="0"/>
          <w:lang w:val="it-IT"/>
        </w:rPr>
        <w:t xml:space="preserve">è </w:t>
      </w:r>
      <w:r>
        <w:rPr>
          <w:sz w:val="23"/>
          <w:szCs w:val="23"/>
          <w:rtl w:val="0"/>
          <w:lang w:val="it-IT"/>
        </w:rPr>
        <w:t>soddisfacente, l'interessato potr</w:t>
      </w:r>
      <w:r>
        <w:rPr>
          <w:sz w:val="23"/>
          <w:szCs w:val="23"/>
          <w:rtl w:val="0"/>
          <w:lang w:val="it-IT"/>
        </w:rPr>
        <w:t xml:space="preserve">à </w:t>
      </w:r>
      <w:r>
        <w:rPr>
          <w:sz w:val="23"/>
          <w:szCs w:val="23"/>
          <w:rtl w:val="0"/>
          <w:lang w:val="it-IT"/>
        </w:rPr>
        <w:t>far valere i propri diritti innanzi all'autorit</w:t>
      </w:r>
      <w:r>
        <w:rPr>
          <w:sz w:val="23"/>
          <w:szCs w:val="23"/>
          <w:rtl w:val="0"/>
          <w:lang w:val="it-IT"/>
        </w:rPr>
        <w:t xml:space="preserve">à </w:t>
      </w:r>
      <w:r>
        <w:rPr>
          <w:sz w:val="23"/>
          <w:szCs w:val="23"/>
          <w:rtl w:val="0"/>
          <w:lang w:val="it-IT"/>
        </w:rPr>
        <w:t xml:space="preserve">giudiziaria o rivolgendosi al Garante per la protezione dei dati personali mediante apposito reclamo, ricorso o segnalazione. </w:t>
      </w:r>
    </w:p>
    <w:p>
      <w:pPr>
        <w:pStyle w:val="Default"/>
        <w:jc w:val="both"/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it-IT"/>
        </w:rPr>
        <w:t xml:space="preserve">10. Reclami 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it-IT"/>
        </w:rPr>
        <w:t>Se ritiene che i suoi diritti in materia di privatezza siano stati violati, l</w:t>
      </w:r>
      <w:r>
        <w:rPr>
          <w:rFonts w:ascii="Times New Roman" w:hAnsi="Times New Roman" w:hint="default"/>
          <w:sz w:val="23"/>
          <w:szCs w:val="23"/>
          <w:rtl w:val="0"/>
          <w:lang w:val="it-IT"/>
        </w:rPr>
        <w:t>’</w:t>
      </w:r>
      <w:r>
        <w:rPr>
          <w:rFonts w:ascii="Times New Roman" w:hAnsi="Times New Roman"/>
          <w:sz w:val="23"/>
          <w:szCs w:val="23"/>
          <w:rtl w:val="0"/>
          <w:lang w:val="it-IT"/>
        </w:rPr>
        <w:t>interessato pu</w:t>
      </w:r>
      <w:r>
        <w:rPr>
          <w:rFonts w:ascii="Times New Roman" w:hAnsi="Times New Roman" w:hint="default"/>
          <w:sz w:val="23"/>
          <w:szCs w:val="23"/>
          <w:rtl w:val="0"/>
          <w:lang w:val="it-IT"/>
        </w:rPr>
        <w:t xml:space="preserve">ò </w:t>
      </w:r>
      <w:r>
        <w:rPr>
          <w:rFonts w:ascii="Times New Roman" w:hAnsi="Times New Roman"/>
          <w:sz w:val="23"/>
          <w:szCs w:val="23"/>
          <w:rtl w:val="0"/>
          <w:lang w:val="it-IT"/>
        </w:rPr>
        <w:t>presentare reclamo da recapitare al seguente indirizzo Pec: gacgolfoditermini@pec.it. Qualora non sia soddisfatto della risposta, l</w:t>
      </w:r>
      <w:r>
        <w:rPr>
          <w:rFonts w:ascii="Times New Roman" w:hAnsi="Times New Roman" w:hint="default"/>
          <w:sz w:val="23"/>
          <w:szCs w:val="23"/>
          <w:rtl w:val="0"/>
          <w:lang w:val="it-IT"/>
        </w:rPr>
        <w:t>’</w:t>
      </w:r>
      <w:r>
        <w:rPr>
          <w:rFonts w:ascii="Times New Roman" w:hAnsi="Times New Roman"/>
          <w:sz w:val="23"/>
          <w:szCs w:val="23"/>
          <w:rtl w:val="0"/>
          <w:lang w:val="it-IT"/>
        </w:rPr>
        <w:t>interessato pu</w:t>
      </w:r>
      <w:r>
        <w:rPr>
          <w:rFonts w:ascii="Times New Roman" w:hAnsi="Times New Roman" w:hint="default"/>
          <w:sz w:val="23"/>
          <w:szCs w:val="23"/>
          <w:rtl w:val="0"/>
          <w:lang w:val="it-IT"/>
        </w:rPr>
        <w:t xml:space="preserve">ò </w:t>
      </w:r>
      <w:r>
        <w:rPr>
          <w:rFonts w:ascii="Times New Roman" w:hAnsi="Times New Roman"/>
          <w:sz w:val="23"/>
          <w:szCs w:val="23"/>
          <w:rtl w:val="0"/>
          <w:lang w:val="it-IT"/>
        </w:rPr>
        <w:t xml:space="preserve">rivolgersi al Garante per la Protezione dei Dati personali (Piazza Venezia 11, 00187 Roma; peo: </w:t>
      </w:r>
      <w:r>
        <w:rPr>
          <w:rFonts w:ascii="Times New Roman" w:hAnsi="Times New Roman"/>
          <w:outline w:val="0"/>
          <w:color w:val="0000ff"/>
          <w:sz w:val="23"/>
          <w:szCs w:val="23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protocollo@gpdp.it; </w:t>
      </w:r>
      <w:r>
        <w:rPr>
          <w:rFonts w:ascii="Times New Roman" w:hAnsi="Times New Roman"/>
          <w:sz w:val="23"/>
          <w:szCs w:val="23"/>
          <w:rtl w:val="0"/>
          <w:lang w:val="it-IT"/>
        </w:rPr>
        <w:t xml:space="preserve">pec: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"mailto:protocollo@pec.gpdp.it"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protocollo@pec.gpdp.it</w:t>
      </w:r>
      <w:r>
        <w:rPr/>
        <w:fldChar w:fldCharType="end" w:fldLock="0"/>
      </w:r>
      <w:r>
        <w:rPr>
          <w:rFonts w:ascii="Times New Roman" w:hAnsi="Times New Roman"/>
          <w:sz w:val="23"/>
          <w:szCs w:val="23"/>
          <w:rtl w:val="0"/>
          <w:lang w:val="it-IT"/>
        </w:rPr>
        <w:t>).</w:t>
      </w:r>
    </w:p>
    <w:p>
      <w:pPr>
        <w:pStyle w:val="Normal.0"/>
        <w:jc w:val="both"/>
        <w:rPr>
          <w:sz w:val="23"/>
          <w:szCs w:val="23"/>
        </w:rPr>
      </w:pPr>
    </w:p>
    <w:p>
      <w:pPr>
        <w:pStyle w:val="Normal.0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>PER PRESA VISIONE:</w:t>
      </w:r>
    </w:p>
    <w:p>
      <w:pPr>
        <w:pStyle w:val="Normal.0"/>
        <w:jc w:val="both"/>
        <w:rPr>
          <w:sz w:val="23"/>
          <w:szCs w:val="23"/>
        </w:rPr>
      </w:pPr>
    </w:p>
    <w:p>
      <w:pPr>
        <w:pStyle w:val="Normal.0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>_________________________, l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>: ___________________</w:t>
      </w:r>
    </w:p>
    <w:p>
      <w:pPr>
        <w:pStyle w:val="Normal.0"/>
        <w:jc w:val="both"/>
        <w:rPr>
          <w:sz w:val="23"/>
          <w:szCs w:val="23"/>
        </w:rPr>
      </w:pPr>
    </w:p>
    <w:p>
      <w:pPr>
        <w:pStyle w:val="Normal.0"/>
        <w:ind w:left="4253" w:firstLine="0"/>
        <w:jc w:val="center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>Timbro e firma del proponente</w:t>
      </w:r>
    </w:p>
    <w:p>
      <w:pPr>
        <w:pStyle w:val="Normal.0"/>
        <w:ind w:left="4253" w:firstLine="0"/>
        <w:jc w:val="center"/>
      </w:pPr>
      <w:r>
        <w:rPr>
          <w:sz w:val="23"/>
          <w:szCs w:val="23"/>
          <w:rtl w:val="0"/>
          <w:lang w:val="it-IT"/>
        </w:rPr>
        <w:t>. . . . . . . . . . . . . . . . . . . . . . . . . . . . . . . . . . . . . . . . . 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3"/>
      <w:szCs w:val="23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